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第三届</w:t>
      </w:r>
      <w:r>
        <w:rPr>
          <w:rFonts w:hint="eastAsia"/>
          <w:b/>
          <w:bCs/>
          <w:sz w:val="28"/>
          <w:szCs w:val="28"/>
        </w:rPr>
        <w:t>教代会执行委员会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主  任：张中美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副主任：杨小彬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委  员</w:t>
      </w:r>
      <w:r>
        <w:rPr>
          <w:rFonts w:hint="eastAsia"/>
          <w:sz w:val="24"/>
          <w:szCs w:val="24"/>
        </w:rPr>
        <w:t>（按姓氏笔划排序）：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马丹飞、王容、王敏妍、申丽华、朱海忠、</w:t>
      </w:r>
      <w:r>
        <w:rPr>
          <w:rFonts w:hint="eastAsia"/>
          <w:sz w:val="24"/>
          <w:szCs w:val="24"/>
          <w:lang w:val="en-US" w:eastAsia="zh-CN"/>
        </w:rPr>
        <w:t>陈立娜</w:t>
      </w:r>
      <w:r>
        <w:rPr>
          <w:rFonts w:hint="eastAsia"/>
          <w:sz w:val="24"/>
          <w:szCs w:val="24"/>
        </w:rPr>
        <w:t>、李小玲、肖瑶、何燕、沈慧珠、张扬、</w:t>
      </w:r>
      <w:r>
        <w:rPr>
          <w:rFonts w:hint="eastAsia"/>
          <w:sz w:val="24"/>
          <w:szCs w:val="24"/>
          <w:lang w:val="en-US" w:eastAsia="zh-CN"/>
        </w:rPr>
        <w:t>单祖届</w:t>
      </w:r>
      <w:r>
        <w:rPr>
          <w:rFonts w:hint="eastAsia"/>
          <w:sz w:val="24"/>
          <w:szCs w:val="24"/>
        </w:rPr>
        <w:t>、周丹妮、钟乃夫、倪水兵、程雷、黎莉、潘梅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D0BBE"/>
    <w:rsid w:val="253B421D"/>
    <w:rsid w:val="5E8D0BBE"/>
    <w:rsid w:val="7BB6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2021-11-01T14:55:00Z</dcterms:created>
  <dc:creator>杨小彬</dc:creator>
  <cp:lastModifiedBy>杨小彬</cp:lastModifiedBy>
  <dcterms:modified xsi:type="dcterms:W3CDTF">2021-11-01T15:25:28Z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159DA7EB043D462CA057CE9874622A46</vt:lpwstr>
  </property>
</Properties>
</file>