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关于组织开展</w:t>
      </w: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20——</w:t>
      </w: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责任敬业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百名先进个人评选</w:t>
      </w:r>
      <w:r>
        <w:rPr>
          <w:rFonts w:hint="eastAsia" w:ascii="黑体" w:hAnsi="黑体" w:eastAsia="黑体" w:cs="黑体"/>
          <w:b/>
          <w:sz w:val="36"/>
          <w:szCs w:val="36"/>
        </w:rPr>
        <w:t>申报工作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的通知</w:t>
      </w:r>
    </w:p>
    <w:p>
      <w:pPr>
        <w:jc w:val="left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各院系：</w:t>
      </w:r>
    </w:p>
    <w:p>
      <w:pPr>
        <w:ind w:firstLine="54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在庆祝建党100周年、扎实开展“党史学习教育”的大背景下，为全面贯彻党的教育方针，加强学生思想政治教育，不断推进我校学生责任敬业意识，切实提高学生的综合素养，引导我校学生自觉践行社会主义核心价值观，倡导责任敬业的校园风尚，努力成长为适应新时代发展需要的、有社会责任感的高技能应用型人才，现组织开展本学期“责任敬业”百名先进个人申报工作。</w:t>
      </w:r>
    </w:p>
    <w:p>
      <w:pPr>
        <w:ind w:firstLine="54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请各院系组织拟推荐申报参评的学生认真填写《上海工商职业技术学院“</w:t>
      </w:r>
      <w:r>
        <w:rPr>
          <w:rFonts w:hint="eastAsia" w:ascii="宋体" w:hAnsi="宋体" w:eastAsia="宋体" w:cs="宋体"/>
          <w:sz w:val="28"/>
          <w:lang w:val="en-US" w:eastAsia="zh-CN"/>
        </w:rPr>
        <w:t>责任敬业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”百名先进个人申请表》（附件1），同时，请各院系在院系初审时严格审核把关，按照人数分配（附件2）推荐报送，相关申报材料请以院系为单位于2021年5月29日15:00前交至施佳庆处（60675958-1033），</w:t>
      </w:r>
      <w:r>
        <w:rPr>
          <w:rFonts w:hint="eastAsia" w:ascii="宋体" w:hAnsi="宋体" w:eastAsia="宋体" w:cs="宋体"/>
          <w:sz w:val="28"/>
          <w:szCs w:val="28"/>
        </w:rPr>
        <w:t>学工部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将在院系推荐的基础上，统一</w:t>
      </w:r>
      <w:r>
        <w:rPr>
          <w:rFonts w:hint="eastAsia" w:ascii="宋体" w:hAnsi="宋体" w:eastAsia="宋体" w:cs="宋体"/>
          <w:sz w:val="28"/>
          <w:szCs w:val="28"/>
        </w:rPr>
        <w:t>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审核，凡审核不合格者，不再接受补报。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1.《上海工商职业技术学院“</w:t>
      </w:r>
      <w:r>
        <w:rPr>
          <w:rFonts w:hint="eastAsia" w:ascii="宋体" w:hAnsi="宋体" w:eastAsia="宋体" w:cs="宋体"/>
          <w:sz w:val="28"/>
          <w:lang w:val="en-US" w:eastAsia="zh-CN"/>
        </w:rPr>
        <w:t>责任敬业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”百名先进个人申报表》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2.《上海工商职业技术学院“</w:t>
      </w:r>
      <w:r>
        <w:rPr>
          <w:rFonts w:hint="eastAsia" w:ascii="宋体" w:hAnsi="宋体" w:eastAsia="宋体" w:cs="宋体"/>
          <w:sz w:val="28"/>
          <w:lang w:val="en-US" w:eastAsia="zh-CN"/>
        </w:rPr>
        <w:t>责任敬业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”百名先进个人院系人数分配表》</w:t>
      </w:r>
    </w:p>
    <w:p>
      <w:pPr>
        <w:ind w:firstLine="54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上海工商职业技术学院党委学工部</w:t>
      </w:r>
    </w:p>
    <w:p>
      <w:pPr>
        <w:spacing w:line="360" w:lineRule="auto"/>
        <w:ind w:firstLine="560" w:firstLineChars="200"/>
        <w:jc w:val="right"/>
        <w:rPr>
          <w:rFonts w:hint="default" w:ascii="宋体" w:hAnsi="宋体" w:eastAsia="宋体" w:cs="宋体"/>
          <w:b/>
          <w:bCs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202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1年5月21日</w:t>
      </w:r>
    </w:p>
    <w:p>
      <w:pPr>
        <w:spacing w:line="360" w:lineRule="exact"/>
        <w:jc w:val="both"/>
        <w:rPr>
          <w:rFonts w:hint="eastAsia" w:ascii="宋体" w:hAnsi="宋体" w:eastAsia="宋体" w:cs="宋体"/>
          <w:b/>
          <w:bCs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8"/>
          <w:lang w:val="en-US" w:eastAsia="zh-CN"/>
        </w:rPr>
        <w:t>附件1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上海工商职业技术学院“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责任敬业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百名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先进个人申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860" w:tblpY="219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7"/>
        <w:gridCol w:w="859"/>
        <w:gridCol w:w="1121"/>
        <w:gridCol w:w="1380"/>
        <w:gridCol w:w="138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现任职务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事迹材料</w:t>
            </w:r>
          </w:p>
        </w:tc>
        <w:tc>
          <w:tcPr>
            <w:tcW w:w="7567" w:type="dxa"/>
            <w:gridSpan w:val="6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意见 </w:t>
            </w:r>
          </w:p>
        </w:tc>
        <w:tc>
          <w:tcPr>
            <w:tcW w:w="7567" w:type="dxa"/>
            <w:gridSpan w:val="6"/>
            <w:vAlign w:val="bottom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567" w:type="dxa"/>
            <w:gridSpan w:val="6"/>
            <w:vAlign w:val="bottom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签字（盖章）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学工部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567" w:type="dxa"/>
            <w:gridSpan w:val="6"/>
            <w:vAlign w:val="bottom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签字（盖章）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日期：</w:t>
            </w:r>
          </w:p>
        </w:tc>
      </w:tr>
    </w:tbl>
    <w:p>
      <w:pPr>
        <w:spacing w:line="36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exact"/>
        <w:jc w:val="both"/>
        <w:rPr>
          <w:rFonts w:hint="default" w:ascii="宋体" w:hAnsi="宋体" w:eastAsia="宋体" w:cs="宋体"/>
          <w:b/>
          <w:bCs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8"/>
          <w:lang w:val="en-US" w:eastAsia="zh-CN"/>
        </w:rPr>
        <w:t>附件2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上海工商职业技术学院“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责任敬业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百名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先进个人</w:t>
      </w:r>
    </w:p>
    <w:p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院系人数分配表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2010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60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大唐信息技术学院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教育学院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餐旅服务学院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商务与管理系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机电工程系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汽车工程系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艺术设计系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珠宝系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E742B"/>
    <w:rsid w:val="01E83A48"/>
    <w:rsid w:val="025B2083"/>
    <w:rsid w:val="04CA610E"/>
    <w:rsid w:val="065A7D98"/>
    <w:rsid w:val="06AE742B"/>
    <w:rsid w:val="06B56DFC"/>
    <w:rsid w:val="0786057C"/>
    <w:rsid w:val="08843D31"/>
    <w:rsid w:val="09D749E2"/>
    <w:rsid w:val="0CF102D7"/>
    <w:rsid w:val="0FC820FA"/>
    <w:rsid w:val="10AE1F04"/>
    <w:rsid w:val="116864E6"/>
    <w:rsid w:val="11F87E11"/>
    <w:rsid w:val="12513AF1"/>
    <w:rsid w:val="131F4CB8"/>
    <w:rsid w:val="137466B9"/>
    <w:rsid w:val="17330044"/>
    <w:rsid w:val="175E03E8"/>
    <w:rsid w:val="17E41B74"/>
    <w:rsid w:val="17F018E2"/>
    <w:rsid w:val="205B7334"/>
    <w:rsid w:val="20D46516"/>
    <w:rsid w:val="21E43C50"/>
    <w:rsid w:val="230A5EE1"/>
    <w:rsid w:val="259772C4"/>
    <w:rsid w:val="294E1D61"/>
    <w:rsid w:val="2CC06AEB"/>
    <w:rsid w:val="2F330CA9"/>
    <w:rsid w:val="2FFD0653"/>
    <w:rsid w:val="31EF68D2"/>
    <w:rsid w:val="379D09C4"/>
    <w:rsid w:val="38DC18AA"/>
    <w:rsid w:val="3AC051F1"/>
    <w:rsid w:val="3AD025D0"/>
    <w:rsid w:val="3BF25AD4"/>
    <w:rsid w:val="3D084958"/>
    <w:rsid w:val="3FB42927"/>
    <w:rsid w:val="458A7CE1"/>
    <w:rsid w:val="45B36BB3"/>
    <w:rsid w:val="474F282B"/>
    <w:rsid w:val="47C27F11"/>
    <w:rsid w:val="48E56798"/>
    <w:rsid w:val="4A1C32BE"/>
    <w:rsid w:val="4A1C44FF"/>
    <w:rsid w:val="4B711DE9"/>
    <w:rsid w:val="4FDE0CB1"/>
    <w:rsid w:val="5173195E"/>
    <w:rsid w:val="553B13C2"/>
    <w:rsid w:val="55D17F5C"/>
    <w:rsid w:val="55F73869"/>
    <w:rsid w:val="576C12D5"/>
    <w:rsid w:val="5AB820FD"/>
    <w:rsid w:val="5CB92DD0"/>
    <w:rsid w:val="5E9C49B4"/>
    <w:rsid w:val="60894370"/>
    <w:rsid w:val="60A8462E"/>
    <w:rsid w:val="61F222F3"/>
    <w:rsid w:val="682933FB"/>
    <w:rsid w:val="68373082"/>
    <w:rsid w:val="6AAE1729"/>
    <w:rsid w:val="6ADE1270"/>
    <w:rsid w:val="6B770744"/>
    <w:rsid w:val="6C6B7664"/>
    <w:rsid w:val="6D373A57"/>
    <w:rsid w:val="6E542BDB"/>
    <w:rsid w:val="6F631EF3"/>
    <w:rsid w:val="70301CCC"/>
    <w:rsid w:val="706C3267"/>
    <w:rsid w:val="78D977C2"/>
    <w:rsid w:val="79E10D07"/>
    <w:rsid w:val="7BD4445D"/>
    <w:rsid w:val="7C651211"/>
    <w:rsid w:val="7CFE7977"/>
    <w:rsid w:val="7D4252E7"/>
    <w:rsid w:val="7E2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2019-11-25T00:44:00Z</dcterms:created>
  <dc:creator>Scarlett</dc:creator>
  <cp:lastModifiedBy>Scarlett</cp:lastModifiedBy>
  <cp:lastPrinted>2020-11-18T06:54:00Z</cp:lastPrinted>
  <dcterms:modified xsi:type="dcterms:W3CDTF">2021-05-25T10:35:22Z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F297089BC58E4240AC564C0E01FFFF5B</vt:lpwstr>
  </property>
</Properties>
</file>