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2020年度</w:t>
      </w:r>
      <w:r>
        <w:rPr>
          <w:rFonts w:hint="eastAsia" w:ascii="仿宋" w:hAnsi="仿宋" w:eastAsia="仿宋" w:cs="仿宋_GB2312"/>
          <w:sz w:val="28"/>
          <w:szCs w:val="28"/>
        </w:rPr>
        <w:t>上海工商职业技术学院教职工考核登记表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部门：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9"/>
        <w:gridCol w:w="1181"/>
        <w:gridCol w:w="1276"/>
        <w:gridCol w:w="1134"/>
        <w:gridCol w:w="1314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　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现任职务（岗位）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本人总结（500字左右）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简述本人主要工作、工作亮点和实绩以及不足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考核内容包括德、勤、能、绩、廉五个方面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重点考核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疫情防控、课程思政等方面的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工作绩效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三、不足之处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签   名：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　　　等级</w:t>
            </w:r>
          </w:p>
        </w:tc>
        <w:tc>
          <w:tcPr>
            <w:tcW w:w="7043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　　　　考评等级</w:t>
            </w:r>
          </w:p>
        </w:tc>
        <w:tc>
          <w:tcPr>
            <w:tcW w:w="7043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　　　确定等级</w:t>
            </w:r>
          </w:p>
        </w:tc>
        <w:tc>
          <w:tcPr>
            <w:tcW w:w="7043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firstLine="5160" w:firstLineChars="215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4ED"/>
    <w:rsid w:val="00074BE6"/>
    <w:rsid w:val="00142D6F"/>
    <w:rsid w:val="00171486"/>
    <w:rsid w:val="00180C0A"/>
    <w:rsid w:val="002930A5"/>
    <w:rsid w:val="0038569C"/>
    <w:rsid w:val="004033E7"/>
    <w:rsid w:val="004247DF"/>
    <w:rsid w:val="005638E9"/>
    <w:rsid w:val="005D790C"/>
    <w:rsid w:val="006D40C2"/>
    <w:rsid w:val="00776085"/>
    <w:rsid w:val="00851109"/>
    <w:rsid w:val="00895A69"/>
    <w:rsid w:val="00916CCD"/>
    <w:rsid w:val="009870BC"/>
    <w:rsid w:val="00A1390B"/>
    <w:rsid w:val="00A17B81"/>
    <w:rsid w:val="00A524ED"/>
    <w:rsid w:val="00C97AF6"/>
    <w:rsid w:val="00D21E30"/>
    <w:rsid w:val="00EF5AAF"/>
    <w:rsid w:val="00F9329A"/>
    <w:rsid w:val="0CA137BF"/>
    <w:rsid w:val="367A4499"/>
    <w:rsid w:val="50872C56"/>
    <w:rsid w:val="793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2019-03-08T10:01:00Z</dcterms:created>
  <dc:creator>微软用户</dc:creator>
  <cp:lastModifiedBy>蓝罂</cp:lastModifiedBy>
  <cp:lastPrinted>2014-05-19T04:48:00Z</cp:lastPrinted>
  <dcterms:modified xsi:type="dcterms:W3CDTF">2020-11-23T02:00:00Z</dcterms:modified>
  <dc:title>2013—2014学年度考核登记表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