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B9" w:rsidRPr="001D42CF" w:rsidRDefault="006335B9" w:rsidP="006335B9">
      <w:pPr>
        <w:ind w:right="1260"/>
        <w:rPr>
          <w:rFonts w:ascii="黑体" w:eastAsia="黑体" w:hAnsi="黑体"/>
          <w:b/>
          <w:sz w:val="32"/>
        </w:rPr>
      </w:pPr>
      <w:r w:rsidRPr="001D42CF">
        <w:rPr>
          <w:rFonts w:ascii="黑体" w:eastAsia="黑体" w:hAnsi="黑体" w:hint="eastAsia"/>
          <w:b/>
          <w:sz w:val="32"/>
        </w:rPr>
        <w:t>附件3：</w:t>
      </w:r>
    </w:p>
    <w:p w:rsidR="006335B9" w:rsidRPr="001D42CF" w:rsidRDefault="006335B9" w:rsidP="006335B9">
      <w:pPr>
        <w:ind w:right="1260" w:firstLineChars="650" w:firstLine="2088"/>
        <w:rPr>
          <w:rFonts w:ascii="黑体" w:eastAsia="黑体" w:hAnsi="黑体"/>
          <w:b/>
          <w:sz w:val="32"/>
        </w:rPr>
      </w:pPr>
      <w:bookmarkStart w:id="0" w:name="_GoBack"/>
      <w:r>
        <w:rPr>
          <w:rFonts w:ascii="黑体" w:eastAsia="黑体" w:hAnsi="黑体" w:hint="eastAsia"/>
          <w:b/>
          <w:sz w:val="32"/>
        </w:rPr>
        <w:t>上海</w:t>
      </w:r>
      <w:r w:rsidRPr="001D42CF">
        <w:rPr>
          <w:rFonts w:ascii="黑体" w:eastAsia="黑体" w:hAnsi="黑体"/>
          <w:b/>
          <w:sz w:val="32"/>
        </w:rPr>
        <w:t>旗忠网球中心场馆示意图</w:t>
      </w:r>
    </w:p>
    <w:bookmarkEnd w:id="0"/>
    <w:p w:rsidR="006335B9" w:rsidRPr="006824A2" w:rsidRDefault="006335B9" w:rsidP="006335B9">
      <w:pPr>
        <w:ind w:right="44" w:firstLineChars="200" w:firstLine="482"/>
        <w:rPr>
          <w:b/>
          <w:sz w:val="24"/>
        </w:rPr>
      </w:pPr>
    </w:p>
    <w:p w:rsidR="006335B9" w:rsidRPr="007B065B" w:rsidRDefault="006335B9" w:rsidP="006335B9">
      <w:pPr>
        <w:spacing w:line="276" w:lineRule="auto"/>
        <w:ind w:right="44" w:firstLineChars="200" w:firstLine="482"/>
        <w:rPr>
          <w:rFonts w:ascii="仿宋_GB2312" w:eastAsia="仿宋_GB2312" w:hint="eastAsia"/>
          <w:b/>
          <w:sz w:val="24"/>
        </w:rPr>
      </w:pPr>
      <w:r w:rsidRPr="007B065B">
        <w:rPr>
          <w:rFonts w:ascii="仿宋_GB2312" w:eastAsia="仿宋_GB2312" w:hint="eastAsia"/>
          <w:b/>
          <w:sz w:val="24"/>
        </w:rPr>
        <w:t>交通和停车：沿元江路直行至5500号2号门进入左转；车辆停在P2停车场处，到品牌天地处报到。如遇雨天，到室内馆报到。</w:t>
      </w:r>
    </w:p>
    <w:p w:rsidR="006335B9" w:rsidRPr="006824A2" w:rsidRDefault="006335B9" w:rsidP="006335B9">
      <w:pPr>
        <w:ind w:right="44" w:firstLineChars="200" w:firstLine="420"/>
        <w:rPr>
          <w:rFonts w:eastAsia="黑体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421640</wp:posOffset>
            </wp:positionV>
            <wp:extent cx="6336665" cy="6247765"/>
            <wp:effectExtent l="0" t="0" r="6985" b="635"/>
            <wp:wrapNone/>
            <wp:docPr id="1" name="图片 1" descr="交通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示意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62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5B9" w:rsidRPr="006824A2" w:rsidRDefault="006335B9" w:rsidP="006335B9">
      <w:pPr>
        <w:ind w:right="44"/>
      </w:pPr>
    </w:p>
    <w:p w:rsidR="006335B9" w:rsidRPr="000F3017" w:rsidRDefault="006335B9" w:rsidP="006335B9">
      <w:pPr>
        <w:spacing w:line="400" w:lineRule="exact"/>
        <w:ind w:right="960" w:firstLineChars="1250" w:firstLine="3000"/>
        <w:rPr>
          <w:rFonts w:ascii="宋体" w:hAnsi="宋体" w:hint="eastAsia"/>
          <w:sz w:val="24"/>
        </w:rPr>
      </w:pPr>
    </w:p>
    <w:p w:rsidR="00E70E3E" w:rsidRPr="006335B9" w:rsidRDefault="00E70E3E"/>
    <w:sectPr w:rsidR="00E70E3E" w:rsidRPr="006335B9" w:rsidSect="00F96A70">
      <w:headerReference w:type="default" r:id="rId6"/>
      <w:pgSz w:w="11906" w:h="16838"/>
      <w:pgMar w:top="567" w:right="1469" w:bottom="1402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AA" w:rsidRDefault="006335B9" w:rsidP="001074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B9"/>
    <w:rsid w:val="006335B9"/>
    <w:rsid w:val="00E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5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2020-11-17T16:35:00Z</dcterms:created>
  <dcterms:modified xsi:type="dcterms:W3CDTF">2020-11-17T16:35:00Z</dcterms:modified>
</cp:coreProperties>
</file>